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E1" w:rsidRDefault="00C17FE1">
      <w:pPr>
        <w:pStyle w:val="NormalWeb"/>
        <w:spacing w:beforeAutospacing="0" w:after="0"/>
        <w:jc w:val="center"/>
        <w:rPr>
          <w:b/>
          <w:bCs/>
          <w:sz w:val="22"/>
          <w:szCs w:val="22"/>
        </w:rPr>
      </w:pPr>
    </w:p>
    <w:p w:rsidR="00C17FE1" w:rsidRDefault="00C17FE1">
      <w:pPr>
        <w:pStyle w:val="NormalWeb"/>
        <w:spacing w:beforeAutospacing="0" w:after="0"/>
        <w:jc w:val="center"/>
        <w:rPr>
          <w:b/>
          <w:bCs/>
          <w:sz w:val="22"/>
          <w:szCs w:val="22"/>
        </w:rPr>
      </w:pPr>
    </w:p>
    <w:p w:rsidR="00C17FE1" w:rsidRDefault="0035470B">
      <w:pPr>
        <w:pStyle w:val="NormalWeb"/>
        <w:spacing w:beforeAutospacing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TERMO DE REFERÊNCIA</w:t>
      </w:r>
    </w:p>
    <w:p w:rsidR="00C17FE1" w:rsidRDefault="0035470B">
      <w:pPr>
        <w:pStyle w:val="NormalWeb"/>
        <w:spacing w:beforeAutospacing="0"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Rito: Lei Federal 14.133/2021</w:t>
      </w:r>
    </w:p>
    <w:p w:rsidR="00C17FE1" w:rsidRDefault="00C17FE1">
      <w:pPr>
        <w:pStyle w:val="NormalWeb"/>
        <w:spacing w:beforeAutospacing="0" w:after="0"/>
        <w:rPr>
          <w:b/>
          <w:bCs/>
          <w:sz w:val="22"/>
          <w:szCs w:val="22"/>
        </w:rPr>
      </w:pPr>
    </w:p>
    <w:p w:rsidR="00C17FE1" w:rsidRDefault="0035470B">
      <w:pPr>
        <w:pStyle w:val="NormalWeb"/>
        <w:spacing w:beforeAutospacing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>1 - OBJETO:</w:t>
      </w:r>
      <w:r>
        <w:rPr>
          <w:sz w:val="22"/>
          <w:szCs w:val="22"/>
        </w:rPr>
        <w:t xml:space="preserve"> </w:t>
      </w:r>
    </w:p>
    <w:p w:rsidR="00C17FE1" w:rsidRDefault="0035470B">
      <w:pPr>
        <w:pStyle w:val="NormalWeb"/>
        <w:spacing w:before="280" w:after="0"/>
        <w:ind w:firstLine="708"/>
        <w:rPr>
          <w:sz w:val="22"/>
          <w:szCs w:val="22"/>
        </w:rPr>
      </w:pPr>
      <w:r>
        <w:rPr>
          <w:sz w:val="22"/>
          <w:szCs w:val="22"/>
        </w:rPr>
        <w:t>Aquisição do Kit de equipamentos necessários para a emissão da carteira de identidade, em atendimento as necessidades da Câmara Municipal de Itaúna/MG.</w:t>
      </w:r>
    </w:p>
    <w:p w:rsidR="00C17FE1" w:rsidRDefault="00C17FE1">
      <w:pPr>
        <w:pStyle w:val="NormalWeb"/>
        <w:spacing w:beforeAutospacing="0" w:after="0"/>
        <w:ind w:firstLine="708"/>
        <w:jc w:val="both"/>
        <w:rPr>
          <w:sz w:val="22"/>
          <w:szCs w:val="22"/>
        </w:rPr>
      </w:pPr>
    </w:p>
    <w:p w:rsidR="00C17FE1" w:rsidRDefault="0035470B">
      <w:pPr>
        <w:pStyle w:val="NormalWeb"/>
        <w:spacing w:beforeAutospacing="0" w:after="0"/>
        <w:rPr>
          <w:b/>
          <w:sz w:val="22"/>
          <w:szCs w:val="22"/>
        </w:rPr>
      </w:pPr>
      <w:r>
        <w:rPr>
          <w:b/>
          <w:sz w:val="22"/>
          <w:szCs w:val="22"/>
        </w:rPr>
        <w:t>2 – JUSTIFICATIVA:</w:t>
      </w:r>
    </w:p>
    <w:p w:rsidR="00C17FE1" w:rsidRDefault="0035470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Considerando </w:t>
      </w:r>
      <w:r>
        <w:rPr>
          <w:rFonts w:ascii="Times New Roman" w:hAnsi="Times New Roman" w:cs="Times New Roman"/>
        </w:rPr>
        <w:t>que temos instalado 01 (um) posto de identificação para emissão de carteiras de identidade e que, devido a gra</w:t>
      </w:r>
      <w:bookmarkStart w:id="0" w:name="_GoBack"/>
      <w:bookmarkEnd w:id="0"/>
      <w:r>
        <w:rPr>
          <w:rFonts w:ascii="Times New Roman" w:hAnsi="Times New Roman" w:cs="Times New Roman"/>
        </w:rPr>
        <w:t>de apresentada, surgiu a necessidade de implantar outro posto de identificação. Sendo assim, com mais 01 (um) posto de identificação, poderemos a</w:t>
      </w:r>
      <w:r>
        <w:rPr>
          <w:rFonts w:ascii="Times New Roman" w:hAnsi="Times New Roman" w:cs="Times New Roman"/>
        </w:rPr>
        <w:t>tender a população itaunense, emitindo as carteiras de identidade com mais celeridade e em maior quantidade.</w:t>
      </w:r>
    </w:p>
    <w:p w:rsidR="00C17FE1" w:rsidRDefault="0035470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Ressalta-se que a padronização das marcas e modelos referentes a descrição dos equipamentos é em virtude de os mesmos estarem em compatibilidad</w:t>
      </w:r>
      <w:r>
        <w:rPr>
          <w:rFonts w:ascii="Times New Roman" w:hAnsi="Times New Roman" w:cs="Times New Roman"/>
        </w:rPr>
        <w:t xml:space="preserve">e com a empresa Valid S.A - fornecedora do Software de Captura de Imagens, </w:t>
      </w:r>
    </w:p>
    <w:p w:rsidR="00C17FE1" w:rsidRDefault="0035470B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3. DESCRIÇÃO DOS ITENS:  </w:t>
      </w:r>
    </w:p>
    <w:p w:rsidR="00C17FE1" w:rsidRDefault="00C17FE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89"/>
        <w:gridCol w:w="4128"/>
        <w:gridCol w:w="3377"/>
        <w:gridCol w:w="1854"/>
      </w:tblGrid>
      <w:tr w:rsidR="00C17FE1">
        <w:tc>
          <w:tcPr>
            <w:tcW w:w="988" w:type="dxa"/>
          </w:tcPr>
          <w:p w:rsidR="00C17FE1" w:rsidRDefault="003547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ITEM</w:t>
            </w:r>
          </w:p>
        </w:tc>
        <w:tc>
          <w:tcPr>
            <w:tcW w:w="4128" w:type="dxa"/>
          </w:tcPr>
          <w:p w:rsidR="00C17FE1" w:rsidRDefault="003547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QUANTIDADE</w:t>
            </w:r>
          </w:p>
        </w:tc>
        <w:tc>
          <w:tcPr>
            <w:tcW w:w="3377" w:type="dxa"/>
          </w:tcPr>
          <w:p w:rsidR="00C17FE1" w:rsidRDefault="003547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EQUIPAMENTO/DESCRIÇÃO</w:t>
            </w:r>
          </w:p>
        </w:tc>
        <w:tc>
          <w:tcPr>
            <w:tcW w:w="1854" w:type="dxa"/>
          </w:tcPr>
          <w:p w:rsidR="00C17FE1" w:rsidRDefault="0035470B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VALOR DO ÍTEM</w:t>
            </w:r>
          </w:p>
        </w:tc>
      </w:tr>
      <w:tr w:rsidR="00C17FE1">
        <w:tc>
          <w:tcPr>
            <w:tcW w:w="988" w:type="dxa"/>
          </w:tcPr>
          <w:p w:rsidR="00C17FE1" w:rsidRDefault="003547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128" w:type="dxa"/>
          </w:tcPr>
          <w:p w:rsidR="00C17FE1" w:rsidRDefault="0035470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377" w:type="dxa"/>
          </w:tcPr>
          <w:p w:rsidR="00C17FE1" w:rsidRDefault="003547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FLASH AUXILIAR MAKO ID BIO (CABO FOTOSSENSOR ID BIO, FLASH ID BIO, FLASH GERADOR ID BIO, </w:t>
            </w:r>
            <w:r>
              <w:rPr>
                <w:rFonts w:ascii="Times New Roman" w:eastAsia="Calibri" w:hAnsi="Times New Roman" w:cs="Times New Roman"/>
              </w:rPr>
              <w:t>BRAÇO DESLIZANTE PARA TUBO 01 POL-ID 189-35 SUPORTE SARGENTO PARA HASTE 01 POL E HASTE ID PARA SUPORTE SARGENTO 01 POL X 520MM</w:t>
            </w:r>
          </w:p>
        </w:tc>
        <w:tc>
          <w:tcPr>
            <w:tcW w:w="1854" w:type="dxa"/>
          </w:tcPr>
          <w:p w:rsidR="00C17FE1" w:rsidRDefault="00C17F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17FE1">
        <w:tc>
          <w:tcPr>
            <w:tcW w:w="988" w:type="dxa"/>
          </w:tcPr>
          <w:p w:rsidR="00C17FE1" w:rsidRDefault="0035470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128" w:type="dxa"/>
          </w:tcPr>
          <w:p w:rsidR="00C17FE1" w:rsidRDefault="003547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377" w:type="dxa"/>
          </w:tcPr>
          <w:p w:rsidR="00C17FE1" w:rsidRDefault="00354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DESKTOP DELL OPTIPLEX 3090 –</w:t>
            </w:r>
          </w:p>
          <w:p w:rsidR="00C17FE1" w:rsidRDefault="00354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ESPECIFICAÇAÕ DO PROCESSADOR: MINIMO DE 10TH GEN INTEL ( R)  CORE ( TM) i7, MEMÓRIA RAM: 8GN</w:t>
            </w:r>
            <w:r>
              <w:rPr>
                <w:rFonts w:ascii="Times New Roman" w:eastAsia="Calibri" w:hAnsi="Times New Roman" w:cs="Times New Roman"/>
              </w:rPr>
              <w:t xml:space="preserve"> – ARMAZENAMENTO, 240GB SSD</w:t>
            </w:r>
          </w:p>
          <w:p w:rsidR="00C17FE1" w:rsidRDefault="00354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SISTEMA OPERACIONAL WINDOWS 10 PRO , 64 BITS,</w:t>
            </w:r>
          </w:p>
          <w:p w:rsidR="00C17FE1" w:rsidRDefault="003547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PLACA DE REDE SEM FIO (WLAN)  WIRELESS</w:t>
            </w:r>
          </w:p>
          <w:p w:rsidR="00C17FE1" w:rsidRDefault="00C17F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4" w:type="dxa"/>
          </w:tcPr>
          <w:p w:rsidR="00C17FE1" w:rsidRDefault="00C17F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17FE1">
        <w:tc>
          <w:tcPr>
            <w:tcW w:w="988" w:type="dxa"/>
          </w:tcPr>
          <w:p w:rsidR="00C17FE1" w:rsidRDefault="0035470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01</w:t>
            </w:r>
          </w:p>
        </w:tc>
        <w:tc>
          <w:tcPr>
            <w:tcW w:w="4128" w:type="dxa"/>
          </w:tcPr>
          <w:p w:rsidR="00C17FE1" w:rsidRDefault="0035470B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377" w:type="dxa"/>
          </w:tcPr>
          <w:p w:rsidR="00C17FE1" w:rsidRDefault="003547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MONITOR: DELL 24,0 POLEGADAS, MODELO: S2421HN</w:t>
            </w:r>
          </w:p>
          <w:p w:rsidR="00C17FE1" w:rsidRDefault="00C17FE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4" w:type="dxa"/>
          </w:tcPr>
          <w:p w:rsidR="00C17FE1" w:rsidRDefault="00C17F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17FE1">
        <w:tc>
          <w:tcPr>
            <w:tcW w:w="988" w:type="dxa"/>
          </w:tcPr>
          <w:p w:rsidR="00C17FE1" w:rsidRDefault="0035470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4128" w:type="dxa"/>
          </w:tcPr>
          <w:p w:rsidR="00C17FE1" w:rsidRDefault="0035470B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377" w:type="dxa"/>
          </w:tcPr>
          <w:p w:rsidR="00C17FE1" w:rsidRDefault="003547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CÂMERA DIGITAL : CANON REBEL 17 COM LENTE E FONTE DE ENERGIA ACK – E10</w:t>
            </w:r>
          </w:p>
        </w:tc>
        <w:tc>
          <w:tcPr>
            <w:tcW w:w="1854" w:type="dxa"/>
          </w:tcPr>
          <w:p w:rsidR="00C17FE1" w:rsidRDefault="00C17F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17FE1">
        <w:tc>
          <w:tcPr>
            <w:tcW w:w="988" w:type="dxa"/>
          </w:tcPr>
          <w:p w:rsidR="00C17FE1" w:rsidRDefault="003547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VALOR </w:t>
            </w:r>
            <w:r>
              <w:rPr>
                <w:rFonts w:ascii="Times New Roman" w:eastAsia="Calibri" w:hAnsi="Times New Roman" w:cs="Times New Roman"/>
              </w:rPr>
              <w:t>TOTAL DOS ITENS:</w:t>
            </w:r>
          </w:p>
        </w:tc>
        <w:tc>
          <w:tcPr>
            <w:tcW w:w="7505" w:type="dxa"/>
            <w:gridSpan w:val="2"/>
          </w:tcPr>
          <w:p w:rsidR="00C17FE1" w:rsidRDefault="00C17FE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17FE1" w:rsidRDefault="00C17FE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7FE1" w:rsidRDefault="00C1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7FE1" w:rsidRDefault="003547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O critério de julgamento será o menor preço por ITEM.</w:t>
      </w:r>
    </w:p>
    <w:p w:rsidR="00C17FE1" w:rsidRDefault="003547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Será aceita somente a proposta que atender na íntegra o que está contido na descrição dos LOTES.</w:t>
      </w:r>
    </w:p>
    <w:p w:rsidR="00C17FE1" w:rsidRDefault="003547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color w:val="000000"/>
        </w:rPr>
        <w:t>4. DO LOCAL DE ENTREGA:</w:t>
      </w:r>
    </w:p>
    <w:p w:rsidR="00C17FE1" w:rsidRDefault="003547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4.1. A entrega dos equipamentos deverá ser realizada na Avenida Getúlio Vargas, nº 800, Centro, Itaúna, Minas Gerais, 35680-037, devendo ser previamente agendada utilizando como forma de comunicação oficial o e-mail: </w:t>
      </w:r>
      <w:hyperlink r:id="rId5">
        <w:r>
          <w:rPr>
            <w:rStyle w:val="LinkdaInternet"/>
            <w:rFonts w:ascii="Times New Roman" w:hAnsi="Times New Roman" w:cs="Times New Roman"/>
            <w:color w:val="000000"/>
          </w:rPr>
          <w:t>compras@cmitauna.mg.gov.b</w:t>
        </w:r>
      </w:hyperlink>
      <w:r>
        <w:rPr>
          <w:rFonts w:ascii="Times New Roman" w:hAnsi="Times New Roman" w:cs="Times New Roman"/>
          <w:color w:val="000000"/>
        </w:rPr>
        <w:t>r e/ou telefone (37) 3249-2066, de segunda a sexta-feira dentro do horário de 8h às 16h,</w:t>
      </w:r>
    </w:p>
    <w:p w:rsidR="00C17FE1" w:rsidRDefault="00C17FE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17FE1" w:rsidRDefault="003547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5. RECEBIMENTO DOS EQUIPAMENTOS:</w:t>
      </w:r>
    </w:p>
    <w:p w:rsidR="00C17FE1" w:rsidRDefault="003547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5.1. Os equipamentos serão recebidos, temporariamente, de uma só vez, na sede da Câmara Municipal de Itaúna/MG, pelo setor de almoxarifado, </w:t>
      </w:r>
    </w:p>
    <w:p w:rsidR="00C17FE1" w:rsidRDefault="003547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5.2.O prazo para a entrega do material será de até 20 (vinte) dias úteis contados a partir da autorização de EMPENH</w:t>
      </w:r>
      <w:r>
        <w:rPr>
          <w:rFonts w:ascii="Times New Roman" w:hAnsi="Times New Roman" w:cs="Times New Roman"/>
          <w:color w:val="000000"/>
        </w:rPr>
        <w:t xml:space="preserve">O que será encaminhada por e-mail. </w:t>
      </w:r>
    </w:p>
    <w:p w:rsidR="00C17FE1" w:rsidRDefault="00C17F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C17FE1" w:rsidRDefault="003547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6. DAS OBRIGAÇÕES E RESPONSABILIDADES DO FORNECEDOR:</w:t>
      </w:r>
    </w:p>
    <w:p w:rsidR="00C17FE1" w:rsidRDefault="003547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6.1. Fornecer dentro do prazo mencionado os equipamentos nos horários estabelecidos pela CÂMARA;</w:t>
      </w:r>
    </w:p>
    <w:p w:rsidR="00C17FE1" w:rsidRDefault="003547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6.2. Responsabilizar-se integralmente pela qualidade dos equipamentos</w:t>
      </w:r>
      <w:r>
        <w:rPr>
          <w:rFonts w:ascii="Times New Roman" w:hAnsi="Times New Roman" w:cs="Times New Roman"/>
          <w:color w:val="000000"/>
        </w:rPr>
        <w:t xml:space="preserve"> fornecidos, cumprindo as disposições legais que interfiram em sua comercialização;</w:t>
      </w:r>
    </w:p>
    <w:p w:rsidR="00C17FE1" w:rsidRDefault="0035470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Arial" w:hAnsi="Times New Roman" w:cs="Times New Roman"/>
        </w:rPr>
        <w:t>6.3 A aquisição dos equipamentos, objeto do presente Termo ficarão sujeitos à incidência do imposto de renda na fonte conforme previsto na legislação federal vigente (Instr</w:t>
      </w:r>
      <w:r>
        <w:rPr>
          <w:rFonts w:ascii="Times New Roman" w:eastAsia="Arial" w:hAnsi="Times New Roman" w:cs="Times New Roman"/>
        </w:rPr>
        <w:t>ução Normativa nº 1.234/2012 da Receita Federal) ou superveniente c/c o Decreto Municipal nº 8.199, de 04 de Abril de 2023, para a matéria.</w:t>
      </w:r>
    </w:p>
    <w:p w:rsidR="00C17FE1" w:rsidRDefault="00C17F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C17FE1" w:rsidRDefault="003547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7. DAS OBRIGAÇÕES E RESPONSABILIDADES DO CONTRATANTE</w:t>
      </w:r>
    </w:p>
    <w:p w:rsidR="00C17FE1" w:rsidRDefault="0035470B">
      <w:pPr>
        <w:pStyle w:val="western"/>
        <w:spacing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Efetuar o pagamento em favor da LICITANTE VENCEDORA, até </w:t>
      </w:r>
      <w:r>
        <w:rPr>
          <w:sz w:val="22"/>
          <w:szCs w:val="22"/>
        </w:rPr>
        <w:t>o 5º (quinto) dia após o recebimento definitivo, através de Ordem Bancária ou cheque, mediante apresentação da respectiva Nota Fiscal/Fatura, devidamente discriminada.</w:t>
      </w:r>
    </w:p>
    <w:p w:rsidR="00C17FE1" w:rsidRDefault="003547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7.3. Rejeitar no todo ou em parte, os produtos em desacordo com as exigências deste Term</w:t>
      </w:r>
      <w:r>
        <w:rPr>
          <w:rFonts w:ascii="Times New Roman" w:hAnsi="Times New Roman" w:cs="Times New Roman"/>
          <w:color w:val="000000"/>
        </w:rPr>
        <w:t>o de Referência.</w:t>
      </w:r>
    </w:p>
    <w:p w:rsidR="00C17FE1" w:rsidRDefault="00C17FE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17FE1" w:rsidRDefault="00C17FE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17FE1" w:rsidRDefault="00C17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7FE1" w:rsidRDefault="003547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8. DA PROPOSTA COMERCIAL:</w:t>
      </w:r>
    </w:p>
    <w:p w:rsidR="00C17FE1" w:rsidRDefault="0035470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8.1 A proposta deverá ser entregue através de orçamento próprio do fornecedor, em papel timbrado ou poderá ser formulada no modelo entregue pela Câmara Municipal, diretamente na Secretaria Administrativa e </w:t>
      </w:r>
      <w:r>
        <w:rPr>
          <w:rFonts w:ascii="Times New Roman" w:hAnsi="Times New Roman" w:cs="Times New Roman"/>
          <w:color w:val="000000"/>
        </w:rPr>
        <w:t>Financeira da Câmara Municipal, sediada na rua Getúlio Vargas, nº 800, Centro, Itaúna, Minas Gerais CEP 35680-037, ou poderá também ser enviada via e-mail, desde que contenha os dados da empresa, como CNPJ, endereço completo, telefone e e-mail de contato.</w:t>
      </w:r>
    </w:p>
    <w:p w:rsidR="00C17FE1" w:rsidRDefault="00C17FE1">
      <w:pPr>
        <w:rPr>
          <w:rFonts w:eastAsia="Arial" w:cs="Arial"/>
          <w:b/>
          <w:bCs/>
          <w:sz w:val="20"/>
          <w:szCs w:val="20"/>
        </w:rPr>
      </w:pPr>
    </w:p>
    <w:p w:rsidR="00C17FE1" w:rsidRDefault="0035470B">
      <w:pPr>
        <w:rPr>
          <w:rFonts w:ascii="Times New Roman" w:eastAsia="Arial" w:hAnsi="Times New Roman" w:cs="Arial"/>
          <w:b/>
          <w:bCs/>
        </w:rPr>
      </w:pPr>
      <w:r>
        <w:rPr>
          <w:rFonts w:ascii="Times New Roman" w:eastAsia="Arial" w:hAnsi="Times New Roman" w:cs="Arial"/>
          <w:b/>
          <w:bCs/>
        </w:rPr>
        <w:t>9. DOTAÇÃO ORÇAMENTÁRIA</w:t>
      </w:r>
    </w:p>
    <w:p w:rsidR="00C17FE1" w:rsidRDefault="0035470B">
      <w:pPr>
        <w:jc w:val="both"/>
        <w:rPr>
          <w:rFonts w:ascii="Times New Roman" w:eastAsia="Arial" w:hAnsi="Times New Roman" w:cs="Arial"/>
          <w:color w:val="000000"/>
        </w:rPr>
      </w:pPr>
      <w:r>
        <w:rPr>
          <w:rFonts w:ascii="Times New Roman" w:eastAsia="Arial" w:hAnsi="Times New Roman" w:cs="Arial"/>
          <w:color w:val="000000"/>
        </w:rPr>
        <w:t xml:space="preserve">9.1. As despesas decorrentes desta aquisição correrão por conta de dotação própria da Câmara Municipal, nas classificações orçamentárias elementos de despesas – EQUIPAMENTO E MATERIAL PERMANENTE: 44905200 </w:t>
      </w:r>
    </w:p>
    <w:p w:rsidR="00C17FE1" w:rsidRDefault="00C17FE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17FE1" w:rsidRDefault="00C17FE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17FE1" w:rsidRDefault="00C17FE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17FE1" w:rsidRDefault="00C17FE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17FE1" w:rsidRDefault="0035470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Sílvio José Vilaça</w:t>
      </w:r>
    </w:p>
    <w:p w:rsidR="00C17FE1" w:rsidRDefault="0035470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Chefe de Compras</w:t>
      </w:r>
    </w:p>
    <w:sectPr w:rsidR="00C17FE1">
      <w:pgSz w:w="11906" w:h="16838"/>
      <w:pgMar w:top="2410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E1"/>
    <w:rsid w:val="0035470B"/>
    <w:rsid w:val="00C1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8021"/>
  <w15:docId w15:val="{0137A43A-592F-4BF9-BBE5-6951F024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A97FF1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A97FF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uiPriority w:val="99"/>
    <w:qFormat/>
    <w:rsid w:val="00A97FF1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A97FF1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elacomgrade">
    <w:name w:val="Table Grid"/>
    <w:basedOn w:val="Tabelanormal"/>
    <w:uiPriority w:val="39"/>
    <w:rsid w:val="00FD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cmitaun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AFAA6-592A-42EE-8D81-B697070A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658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Compras</dc:creator>
  <dc:description/>
  <cp:lastModifiedBy>Jean Compras</cp:lastModifiedBy>
  <cp:revision>8</cp:revision>
  <dcterms:created xsi:type="dcterms:W3CDTF">2024-06-07T18:16:00Z</dcterms:created>
  <dcterms:modified xsi:type="dcterms:W3CDTF">2024-06-10T17:14:00Z</dcterms:modified>
  <dc:language>pt-BR</dc:language>
</cp:coreProperties>
</file>